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072" w:type="dxa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0"/>
        <w:gridCol w:w="4776"/>
        <w:gridCol w:w="1906"/>
      </w:tblGrid>
      <w:tr w:rsidR="001F4398" w14:paraId="4D15083F" w14:textId="77777777" w:rsidTr="00F9151D">
        <w:trPr>
          <w:trHeight w:val="983"/>
        </w:trPr>
        <w:tc>
          <w:tcPr>
            <w:tcW w:w="2479" w:type="dxa"/>
          </w:tcPr>
          <w:p w14:paraId="238B15BD" w14:textId="39E5C897" w:rsidR="001F4398" w:rsidRDefault="001F4398" w:rsidP="001F4398">
            <w:pPr>
              <w:widowControl w:val="0"/>
              <w:spacing w:before="29"/>
              <w:ind w:right="2331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59776" behindDoc="0" locked="0" layoutInCell="1" allowOverlap="1" wp14:anchorId="070158EF" wp14:editId="7F851EBB">
                  <wp:simplePos x="514350" y="576263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080000" cy="590400"/>
                  <wp:effectExtent l="0" t="0" r="6350" b="635"/>
                  <wp:wrapSquare wrapText="bothSides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9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3" w:type="dxa"/>
          </w:tcPr>
          <w:p w14:paraId="6E4DAC87" w14:textId="77777777" w:rsidR="00AE3A96" w:rsidRDefault="00AE3A96" w:rsidP="00AE3A9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508E4D3" w14:textId="14AA8F71" w:rsidR="001F4398" w:rsidRPr="00AE3A96" w:rsidRDefault="001F4398" w:rsidP="00AE3A96">
            <w:pPr>
              <w:jc w:val="center"/>
              <w:rPr>
                <w:b/>
                <w:bCs/>
                <w:sz w:val="28"/>
                <w:szCs w:val="28"/>
              </w:rPr>
            </w:pPr>
            <w:r w:rsidRPr="00AE3A96">
              <w:rPr>
                <w:b/>
                <w:bCs/>
                <w:sz w:val="28"/>
                <w:szCs w:val="28"/>
              </w:rPr>
              <w:t>SVENSKA BILSPORTFÖRBUNDET</w:t>
            </w:r>
          </w:p>
          <w:p w14:paraId="213F4D51" w14:textId="1485EE07" w:rsidR="00AE3A96" w:rsidRPr="00AE3A96" w:rsidRDefault="00AE3A96" w:rsidP="00AE3A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E3A96">
              <w:rPr>
                <w:b/>
                <w:bCs/>
                <w:color w:val="000000"/>
                <w:sz w:val="18"/>
                <w:szCs w:val="18"/>
              </w:rPr>
              <w:t>THE SWEDISH AUTOMOBILE SPORT FEDERATION</w:t>
            </w:r>
          </w:p>
          <w:p w14:paraId="077B6279" w14:textId="77777777" w:rsidR="00AE3A96" w:rsidRDefault="00AE3A96" w:rsidP="00AE3A9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29CDA736" w14:textId="4A6B0A6A" w:rsidR="00AE3A96" w:rsidRDefault="00AE3A96" w:rsidP="00AE3A96">
            <w:pPr>
              <w:jc w:val="center"/>
            </w:pPr>
            <w:r w:rsidRPr="00AE3A96">
              <w:rPr>
                <w:b/>
                <w:color w:val="000000"/>
                <w:sz w:val="18"/>
                <w:szCs w:val="18"/>
              </w:rPr>
              <w:t>Tekniskt Protokoll</w:t>
            </w:r>
          </w:p>
        </w:tc>
        <w:tc>
          <w:tcPr>
            <w:tcW w:w="1975" w:type="dxa"/>
          </w:tcPr>
          <w:p w14:paraId="51949B42" w14:textId="04230000" w:rsidR="001F4398" w:rsidRDefault="001F4398" w:rsidP="001F4398">
            <w:pPr>
              <w:widowControl w:val="0"/>
              <w:spacing w:before="29"/>
              <w:ind w:right="2331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71040" behindDoc="0" locked="0" layoutInCell="1" allowOverlap="1" wp14:anchorId="4DC3BC3E" wp14:editId="7CA0814D">
                  <wp:simplePos x="4362450" y="576263"/>
                  <wp:positionH relativeFrom="column">
                    <wp:align>right</wp:align>
                  </wp:positionH>
                  <wp:positionV relativeFrom="paragraph">
                    <wp:posOffset>14605</wp:posOffset>
                  </wp:positionV>
                  <wp:extent cx="792000" cy="532800"/>
                  <wp:effectExtent l="0" t="0" r="8255" b="635"/>
                  <wp:wrapNone/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53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a"/>
        <w:tblW w:w="9281" w:type="dxa"/>
        <w:tblInd w:w="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9"/>
        <w:gridCol w:w="2312"/>
        <w:gridCol w:w="623"/>
        <w:gridCol w:w="1673"/>
        <w:gridCol w:w="2964"/>
      </w:tblGrid>
      <w:tr w:rsidR="00AA4333" w14:paraId="2BC65728" w14:textId="77777777" w:rsidTr="00733F99">
        <w:trPr>
          <w:trHeight w:val="227"/>
        </w:trPr>
        <w:tc>
          <w:tcPr>
            <w:tcW w:w="402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9CBAE" w14:textId="0DFB995A" w:rsidR="00AA4333" w:rsidRDefault="005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Beslut </w:t>
            </w:r>
            <w:r w:rsidR="00A62800">
              <w:rPr>
                <w:color w:val="000000"/>
                <w:sz w:val="17"/>
                <w:szCs w:val="17"/>
              </w:rPr>
              <w:t>om</w:t>
            </w:r>
            <w:r>
              <w:rPr>
                <w:color w:val="000000"/>
                <w:sz w:val="17"/>
                <w:szCs w:val="17"/>
              </w:rPr>
              <w:t xml:space="preserve"> kontroll/prov har </w:t>
            </w:r>
            <w:r w:rsidR="00DC2C84">
              <w:rPr>
                <w:color w:val="000000"/>
                <w:sz w:val="17"/>
                <w:szCs w:val="17"/>
              </w:rPr>
              <w:t>fattats</w:t>
            </w:r>
            <w:r>
              <w:rPr>
                <w:color w:val="000000"/>
                <w:sz w:val="17"/>
                <w:szCs w:val="17"/>
              </w:rPr>
              <w:t xml:space="preserve"> av: </w:t>
            </w:r>
          </w:p>
        </w:tc>
        <w:tc>
          <w:tcPr>
            <w:tcW w:w="52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79EDE" w14:textId="3303AA1B" w:rsidR="00AA4333" w:rsidRDefault="00273E97" w:rsidP="00A628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>
              <w:rPr>
                <w:color w:val="000000"/>
                <w:sz w:val="17"/>
                <w:szCs w:val="17"/>
              </w:rPr>
              <w:instrText xml:space="preserve"> FORMCHECKBOX </w:instrText>
            </w:r>
            <w:r w:rsidR="005C4ABF">
              <w:rPr>
                <w:color w:val="000000"/>
                <w:sz w:val="17"/>
                <w:szCs w:val="17"/>
              </w:rPr>
            </w:r>
            <w:r w:rsidR="005C4ABF">
              <w:rPr>
                <w:color w:val="000000"/>
                <w:sz w:val="17"/>
                <w:szCs w:val="17"/>
              </w:rPr>
              <w:fldChar w:fldCharType="separate"/>
            </w:r>
            <w:r>
              <w:rPr>
                <w:color w:val="000000"/>
                <w:sz w:val="17"/>
                <w:szCs w:val="17"/>
              </w:rPr>
              <w:fldChar w:fldCharType="end"/>
            </w:r>
            <w:bookmarkEnd w:id="0"/>
            <w:r w:rsidR="00555446">
              <w:rPr>
                <w:color w:val="000000"/>
                <w:sz w:val="17"/>
                <w:szCs w:val="17"/>
              </w:rPr>
              <w:t xml:space="preserve">Teknisk chef </w:t>
            </w:r>
            <w:r w:rsidR="00A62800">
              <w:rPr>
                <w:color w:val="000000"/>
                <w:sz w:val="17"/>
                <w:szCs w:val="17"/>
              </w:rPr>
              <w:t xml:space="preserve">   </w:t>
            </w:r>
            <w:r>
              <w:rPr>
                <w:color w:val="000000"/>
                <w:sz w:val="17"/>
                <w:szCs w:val="17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7"/>
                <w:szCs w:val="17"/>
              </w:rPr>
              <w:instrText xml:space="preserve"> FORMCHECKBOX </w:instrText>
            </w:r>
            <w:r w:rsidR="005C4ABF">
              <w:rPr>
                <w:color w:val="000000"/>
                <w:sz w:val="17"/>
                <w:szCs w:val="17"/>
              </w:rPr>
            </w:r>
            <w:r w:rsidR="005C4ABF">
              <w:rPr>
                <w:color w:val="000000"/>
                <w:sz w:val="17"/>
                <w:szCs w:val="17"/>
              </w:rPr>
              <w:fldChar w:fldCharType="separate"/>
            </w:r>
            <w:r>
              <w:rPr>
                <w:color w:val="000000"/>
                <w:sz w:val="17"/>
                <w:szCs w:val="17"/>
              </w:rPr>
              <w:fldChar w:fldCharType="end"/>
            </w:r>
            <w:r w:rsidR="00555446">
              <w:rPr>
                <w:color w:val="000000"/>
                <w:sz w:val="17"/>
                <w:szCs w:val="17"/>
              </w:rPr>
              <w:t xml:space="preserve">Tävlingsledare </w:t>
            </w:r>
            <w:r w:rsidR="00A62800">
              <w:rPr>
                <w:color w:val="000000"/>
                <w:sz w:val="17"/>
                <w:szCs w:val="17"/>
              </w:rPr>
              <w:t xml:space="preserve">   </w:t>
            </w:r>
            <w:r>
              <w:rPr>
                <w:color w:val="000000"/>
                <w:sz w:val="17"/>
                <w:szCs w:val="17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7"/>
                <w:szCs w:val="17"/>
              </w:rPr>
              <w:instrText xml:space="preserve"> FORMCHECKBOX </w:instrText>
            </w:r>
            <w:r w:rsidR="005C4ABF">
              <w:rPr>
                <w:color w:val="000000"/>
                <w:sz w:val="17"/>
                <w:szCs w:val="17"/>
              </w:rPr>
            </w:r>
            <w:r w:rsidR="005C4ABF">
              <w:rPr>
                <w:color w:val="000000"/>
                <w:sz w:val="17"/>
                <w:szCs w:val="17"/>
              </w:rPr>
              <w:fldChar w:fldCharType="separate"/>
            </w:r>
            <w:r>
              <w:rPr>
                <w:color w:val="000000"/>
                <w:sz w:val="17"/>
                <w:szCs w:val="17"/>
              </w:rPr>
              <w:fldChar w:fldCharType="end"/>
            </w:r>
            <w:r w:rsidR="00555446">
              <w:rPr>
                <w:color w:val="000000"/>
                <w:sz w:val="17"/>
                <w:szCs w:val="17"/>
              </w:rPr>
              <w:t>SBF/SDF</w:t>
            </w:r>
          </w:p>
        </w:tc>
      </w:tr>
      <w:tr w:rsidR="00AA4333" w14:paraId="5DBD2A33" w14:textId="77777777" w:rsidTr="002E041F">
        <w:trPr>
          <w:trHeight w:val="340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6F52" w14:textId="77777777" w:rsidR="00AA4333" w:rsidRDefault="005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Arrangör </w:t>
            </w:r>
          </w:p>
        </w:tc>
        <w:tc>
          <w:tcPr>
            <w:tcW w:w="29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9C2A" w14:textId="63F9E1FE" w:rsidR="00AA4333" w:rsidRPr="00291E58" w:rsidRDefault="00994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CEF5F" w14:textId="77777777" w:rsidR="00AA4333" w:rsidRDefault="005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Datum</w:t>
            </w:r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C995" w14:textId="5B512490" w:rsidR="00AA4333" w:rsidRDefault="00994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AA4333" w14:paraId="1CC5B08C" w14:textId="77777777" w:rsidTr="002E041F">
        <w:trPr>
          <w:trHeight w:val="340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D4E6" w14:textId="77777777" w:rsidR="00AA4333" w:rsidRDefault="005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Tävlingens namn </w:t>
            </w:r>
          </w:p>
        </w:tc>
        <w:tc>
          <w:tcPr>
            <w:tcW w:w="29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4463" w14:textId="52F4970E" w:rsidR="00AA4333" w:rsidRDefault="00994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52B9" w14:textId="77777777" w:rsidR="00AA4333" w:rsidRDefault="005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Tid</w:t>
            </w:r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A44FE" w14:textId="0C53DFC3" w:rsidR="00AA4333" w:rsidRDefault="00994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AA4333" w14:paraId="0766ECD7" w14:textId="77777777" w:rsidTr="002E041F">
        <w:trPr>
          <w:trHeight w:val="340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2B064" w14:textId="77777777" w:rsidR="00AA4333" w:rsidRDefault="005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Förare </w:t>
            </w:r>
          </w:p>
        </w:tc>
        <w:tc>
          <w:tcPr>
            <w:tcW w:w="29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DBBF" w14:textId="08BBEFFE" w:rsidR="00AA4333" w:rsidRDefault="00994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0C0D" w14:textId="77777777" w:rsidR="00AA4333" w:rsidRDefault="005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Startnummer</w:t>
            </w:r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70426" w14:textId="2CF2A6EF" w:rsidR="00AA4333" w:rsidRDefault="00994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AA4333" w14:paraId="0656333F" w14:textId="77777777" w:rsidTr="002E041F">
        <w:trPr>
          <w:trHeight w:val="340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8AF14" w14:textId="77777777" w:rsidR="00AA4333" w:rsidRDefault="005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Anmälare </w:t>
            </w:r>
          </w:p>
        </w:tc>
        <w:tc>
          <w:tcPr>
            <w:tcW w:w="29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43DF" w14:textId="7E420201" w:rsidR="00AA4333" w:rsidRDefault="00994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7EEE" w14:textId="77777777" w:rsidR="00AA4333" w:rsidRDefault="005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Ansvarig ledare</w:t>
            </w:r>
          </w:p>
        </w:tc>
        <w:tc>
          <w:tcPr>
            <w:tcW w:w="2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3DC9" w14:textId="73FAF97C" w:rsidR="00AA4333" w:rsidRDefault="00994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AA4333" w14:paraId="3F88A4EA" w14:textId="77777777" w:rsidTr="002E041F">
        <w:trPr>
          <w:trHeight w:val="340"/>
        </w:trPr>
        <w:tc>
          <w:tcPr>
            <w:tcW w:w="1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8A897" w14:textId="77777777" w:rsidR="00AA4333" w:rsidRDefault="005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Klass:</w:t>
            </w:r>
          </w:p>
        </w:tc>
        <w:tc>
          <w:tcPr>
            <w:tcW w:w="757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C73F0" w14:textId="4553D939" w:rsidR="00AA4333" w:rsidRDefault="00994EED" w:rsidP="00994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40" w:lineRule="auto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37DC1A6F" w14:textId="77777777" w:rsidR="00AA4333" w:rsidRPr="00733F99" w:rsidRDefault="00AA43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0"/>
        <w:tblW w:w="9311" w:type="dxa"/>
        <w:tblInd w:w="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9"/>
        <w:gridCol w:w="2325"/>
        <w:gridCol w:w="2328"/>
        <w:gridCol w:w="2329"/>
      </w:tblGrid>
      <w:tr w:rsidR="00AA4333" w14:paraId="17C600D4" w14:textId="77777777" w:rsidTr="0062737E">
        <w:trPr>
          <w:trHeight w:val="125"/>
        </w:trPr>
        <w:tc>
          <w:tcPr>
            <w:tcW w:w="931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EF8A8" w14:textId="14B7035B" w:rsidR="00AA4333" w:rsidRDefault="00273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76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7"/>
                <w:szCs w:val="17"/>
              </w:rPr>
              <w:instrText xml:space="preserve"> FORMCHECKBOX </w:instrText>
            </w:r>
            <w:r w:rsidR="005C4ABF">
              <w:rPr>
                <w:color w:val="000000"/>
                <w:sz w:val="17"/>
                <w:szCs w:val="17"/>
              </w:rPr>
            </w:r>
            <w:r w:rsidR="005C4ABF">
              <w:rPr>
                <w:color w:val="000000"/>
                <w:sz w:val="17"/>
                <w:szCs w:val="17"/>
              </w:rPr>
              <w:fldChar w:fldCharType="separate"/>
            </w:r>
            <w:r>
              <w:rPr>
                <w:color w:val="000000"/>
                <w:sz w:val="17"/>
                <w:szCs w:val="17"/>
              </w:rPr>
              <w:fldChar w:fldCharType="end"/>
            </w:r>
            <w:r w:rsidR="00555446">
              <w:rPr>
                <w:color w:val="000000"/>
                <w:sz w:val="17"/>
                <w:szCs w:val="17"/>
              </w:rPr>
              <w:t xml:space="preserve">Teknisk kontroll </w:t>
            </w:r>
            <w:r w:rsidR="0062737E">
              <w:rPr>
                <w:color w:val="000000"/>
                <w:sz w:val="17"/>
                <w:szCs w:val="17"/>
              </w:rPr>
              <w:t xml:space="preserve">              </w:t>
            </w:r>
            <w:r>
              <w:rPr>
                <w:color w:val="000000"/>
                <w:sz w:val="17"/>
                <w:szCs w:val="17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7"/>
                <w:szCs w:val="17"/>
              </w:rPr>
              <w:instrText xml:space="preserve"> FORMCHECKBOX </w:instrText>
            </w:r>
            <w:r w:rsidR="005C4ABF">
              <w:rPr>
                <w:color w:val="000000"/>
                <w:sz w:val="17"/>
                <w:szCs w:val="17"/>
              </w:rPr>
            </w:r>
            <w:r w:rsidR="005C4ABF">
              <w:rPr>
                <w:color w:val="000000"/>
                <w:sz w:val="17"/>
                <w:szCs w:val="17"/>
              </w:rPr>
              <w:fldChar w:fldCharType="separate"/>
            </w:r>
            <w:r>
              <w:rPr>
                <w:color w:val="000000"/>
                <w:sz w:val="17"/>
                <w:szCs w:val="17"/>
              </w:rPr>
              <w:fldChar w:fldCharType="end"/>
            </w:r>
            <w:r w:rsidR="00555446">
              <w:rPr>
                <w:color w:val="000000"/>
                <w:sz w:val="17"/>
                <w:szCs w:val="17"/>
              </w:rPr>
              <w:t xml:space="preserve">Teknisk efterkontroll/stickprov </w:t>
            </w:r>
            <w:r w:rsidR="0062737E">
              <w:rPr>
                <w:color w:val="000000"/>
                <w:sz w:val="17"/>
                <w:szCs w:val="17"/>
              </w:rPr>
              <w:t xml:space="preserve">                   </w:t>
            </w:r>
            <w:r>
              <w:rPr>
                <w:color w:val="000000"/>
                <w:sz w:val="17"/>
                <w:szCs w:val="17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7"/>
                <w:szCs w:val="17"/>
              </w:rPr>
              <w:instrText xml:space="preserve"> FORMCHECKBOX </w:instrText>
            </w:r>
            <w:r w:rsidR="005C4ABF">
              <w:rPr>
                <w:color w:val="000000"/>
                <w:sz w:val="17"/>
                <w:szCs w:val="17"/>
              </w:rPr>
            </w:r>
            <w:r w:rsidR="005C4ABF">
              <w:rPr>
                <w:color w:val="000000"/>
                <w:sz w:val="17"/>
                <w:szCs w:val="17"/>
              </w:rPr>
              <w:fldChar w:fldCharType="separate"/>
            </w:r>
            <w:r>
              <w:rPr>
                <w:color w:val="000000"/>
                <w:sz w:val="17"/>
                <w:szCs w:val="17"/>
              </w:rPr>
              <w:fldChar w:fldCharType="end"/>
            </w:r>
            <w:r w:rsidR="0062737E">
              <w:rPr>
                <w:color w:val="000000"/>
                <w:sz w:val="17"/>
                <w:szCs w:val="17"/>
              </w:rPr>
              <w:t xml:space="preserve"> </w:t>
            </w:r>
            <w:r w:rsidR="00555446">
              <w:rPr>
                <w:color w:val="000000"/>
                <w:sz w:val="17"/>
                <w:szCs w:val="17"/>
              </w:rPr>
              <w:t>Dialectric bränslekontroll</w:t>
            </w:r>
          </w:p>
        </w:tc>
      </w:tr>
      <w:tr w:rsidR="00AA4333" w14:paraId="10D85FD8" w14:textId="77777777" w:rsidTr="0062737E">
        <w:trPr>
          <w:trHeight w:val="95"/>
        </w:trPr>
        <w:tc>
          <w:tcPr>
            <w:tcW w:w="2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768C" w14:textId="77777777" w:rsidR="00AA4333" w:rsidRDefault="005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Fabrikat motor 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28ECE" w14:textId="3CC13919" w:rsidR="00AA4333" w:rsidRDefault="00994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D6CA5" w14:textId="77777777" w:rsidR="00AA4333" w:rsidRDefault="005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Motornummer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DE0DE" w14:textId="5BB8424E" w:rsidR="00AA4333" w:rsidRDefault="00994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AA4333" w14:paraId="7D41F5FD" w14:textId="77777777" w:rsidTr="0062737E">
        <w:trPr>
          <w:trHeight w:val="98"/>
        </w:trPr>
        <w:tc>
          <w:tcPr>
            <w:tcW w:w="2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A7FA" w14:textId="453B1DFE" w:rsidR="00AA4333" w:rsidRDefault="005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Chassi </w:t>
            </w:r>
          </w:p>
        </w:tc>
        <w:tc>
          <w:tcPr>
            <w:tcW w:w="2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F8BE" w14:textId="46D49C74" w:rsidR="00AA4333" w:rsidRDefault="00994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391D" w14:textId="77777777" w:rsidR="00AA4333" w:rsidRDefault="005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ID-handling nummer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C7D5" w14:textId="6582DA1E" w:rsidR="00AA4333" w:rsidRDefault="00994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AA4333" w14:paraId="60F5A5B9" w14:textId="77777777" w:rsidTr="0062737E">
        <w:trPr>
          <w:trHeight w:val="190"/>
        </w:trPr>
        <w:tc>
          <w:tcPr>
            <w:tcW w:w="46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F347" w14:textId="79437A2C" w:rsidR="00AA4333" w:rsidRDefault="005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Bränsleprov kontrollnummer</w:t>
            </w:r>
            <w:r w:rsidR="00994EED">
              <w:rPr>
                <w:color w:val="000000"/>
                <w:sz w:val="17"/>
                <w:szCs w:val="17"/>
              </w:rPr>
              <w:t xml:space="preserve"> </w:t>
            </w:r>
            <w:r w:rsidR="00994EED"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4EED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994EED">
              <w:rPr>
                <w:color w:val="000000"/>
                <w:sz w:val="20"/>
                <w:szCs w:val="20"/>
              </w:rPr>
            </w:r>
            <w:r w:rsidR="00994EED">
              <w:rPr>
                <w:color w:val="000000"/>
                <w:sz w:val="20"/>
                <w:szCs w:val="20"/>
              </w:rPr>
              <w:fldChar w:fldCharType="separate"/>
            </w:r>
            <w:r w:rsidR="00994EED">
              <w:rPr>
                <w:noProof/>
                <w:color w:val="000000"/>
                <w:sz w:val="20"/>
                <w:szCs w:val="20"/>
              </w:rPr>
              <w:t> </w:t>
            </w:r>
            <w:r w:rsidR="00994EED">
              <w:rPr>
                <w:noProof/>
                <w:color w:val="000000"/>
                <w:sz w:val="20"/>
                <w:szCs w:val="20"/>
              </w:rPr>
              <w:t> </w:t>
            </w:r>
            <w:r w:rsidR="00994EED">
              <w:rPr>
                <w:noProof/>
                <w:color w:val="000000"/>
                <w:sz w:val="20"/>
                <w:szCs w:val="20"/>
              </w:rPr>
              <w:t> </w:t>
            </w:r>
            <w:r w:rsidR="00994EED">
              <w:rPr>
                <w:noProof/>
                <w:color w:val="000000"/>
                <w:sz w:val="20"/>
                <w:szCs w:val="20"/>
              </w:rPr>
              <w:t> </w:t>
            </w:r>
            <w:r w:rsidR="00994EED">
              <w:rPr>
                <w:noProof/>
                <w:color w:val="000000"/>
                <w:sz w:val="20"/>
                <w:szCs w:val="20"/>
              </w:rPr>
              <w:t> </w:t>
            </w:r>
            <w:r w:rsidR="00994EED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6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FDB1C" w14:textId="77777777" w:rsidR="00AA4333" w:rsidRDefault="00AA43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</w:tr>
    </w:tbl>
    <w:p w14:paraId="19AE9F99" w14:textId="77777777" w:rsidR="00AA4333" w:rsidRPr="00733F99" w:rsidRDefault="00AA4333" w:rsidP="0062737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1"/>
        <w:tblW w:w="9283" w:type="dxa"/>
        <w:tblInd w:w="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3"/>
      </w:tblGrid>
      <w:tr w:rsidR="00AA4333" w14:paraId="77EE5EE9" w14:textId="77777777" w:rsidTr="00733F99">
        <w:trPr>
          <w:trHeight w:val="20"/>
        </w:trPr>
        <w:tc>
          <w:tcPr>
            <w:tcW w:w="9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D67A7" w14:textId="77777777" w:rsidR="00AA4333" w:rsidRDefault="005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Beskrivning av kontrollens omfattning: Se även bilaga</w:t>
            </w:r>
          </w:p>
        </w:tc>
      </w:tr>
      <w:tr w:rsidR="00AA4333" w14:paraId="5EE7F1B3" w14:textId="77777777" w:rsidTr="0062737E">
        <w:trPr>
          <w:trHeight w:val="1001"/>
        </w:trPr>
        <w:tc>
          <w:tcPr>
            <w:tcW w:w="9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C0A68" w14:textId="3AF25172" w:rsidR="00AA4333" w:rsidRDefault="00F91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81904A" w14:textId="77777777" w:rsidR="00AA4333" w:rsidRPr="00733F99" w:rsidRDefault="00AA43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2"/>
        <w:tblW w:w="9283" w:type="dxa"/>
        <w:tblInd w:w="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763"/>
      </w:tblGrid>
      <w:tr w:rsidR="00AA4333" w14:paraId="5E9B5E64" w14:textId="77777777" w:rsidTr="0062737E">
        <w:trPr>
          <w:trHeight w:val="172"/>
        </w:trPr>
        <w:tc>
          <w:tcPr>
            <w:tcW w:w="92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5553" w14:textId="77777777" w:rsidR="00AA4333" w:rsidRDefault="005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Beskrivning av funna oegentligheter (ange eventuellt mått och värden): Se även bilaga</w:t>
            </w:r>
          </w:p>
        </w:tc>
      </w:tr>
      <w:tr w:rsidR="00AA4333" w14:paraId="369B752C" w14:textId="77777777" w:rsidTr="0062737E">
        <w:trPr>
          <w:trHeight w:val="760"/>
        </w:trPr>
        <w:tc>
          <w:tcPr>
            <w:tcW w:w="928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10B4E" w14:textId="662E0C6D" w:rsidR="00AA4333" w:rsidRDefault="00994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AA4333" w14:paraId="25E16B58" w14:textId="77777777" w:rsidTr="0062737E">
        <w:trPr>
          <w:trHeight w:val="207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AD78E" w14:textId="77777777" w:rsidR="00AA4333" w:rsidRDefault="005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Hänvisning till regelverk:</w:t>
            </w:r>
          </w:p>
        </w:tc>
        <w:tc>
          <w:tcPr>
            <w:tcW w:w="6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C0966" w14:textId="0F9F928F" w:rsidR="00AA4333" w:rsidRDefault="00994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B0537A5" w14:textId="77777777" w:rsidR="00AA4333" w:rsidRPr="00733F99" w:rsidRDefault="00AA433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3"/>
        <w:tblW w:w="9283" w:type="dxa"/>
        <w:tblInd w:w="7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83"/>
      </w:tblGrid>
      <w:tr w:rsidR="00AA4333" w14:paraId="562DF6A1" w14:textId="77777777" w:rsidTr="0062737E">
        <w:trPr>
          <w:trHeight w:val="262"/>
        </w:trPr>
        <w:tc>
          <w:tcPr>
            <w:tcW w:w="9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49467" w14:textId="77777777" w:rsidR="00AA4333" w:rsidRDefault="005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Tillvaratagna eller plomberade komponenter:</w:t>
            </w:r>
          </w:p>
        </w:tc>
      </w:tr>
      <w:tr w:rsidR="00AA4333" w14:paraId="16F3C4B7" w14:textId="77777777" w:rsidTr="00F9151D">
        <w:trPr>
          <w:trHeight w:val="407"/>
        </w:trPr>
        <w:tc>
          <w:tcPr>
            <w:tcW w:w="9283" w:type="dxa"/>
            <w:shd w:val="clear" w:color="auto" w:fill="auto"/>
          </w:tcPr>
          <w:p w14:paraId="3C5B55B5" w14:textId="3698D864" w:rsidR="00AA4333" w:rsidRDefault="007712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AA4333" w14:paraId="2AC49E25" w14:textId="77777777">
        <w:trPr>
          <w:trHeight w:val="408"/>
        </w:trPr>
        <w:tc>
          <w:tcPr>
            <w:tcW w:w="9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E70A8" w14:textId="713752C4" w:rsidR="00AA4333" w:rsidRDefault="005554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Plomb och sigillnummer:</w:t>
            </w:r>
            <w:r w:rsidR="0077123C">
              <w:rPr>
                <w:color w:val="000000"/>
                <w:sz w:val="20"/>
                <w:szCs w:val="20"/>
              </w:rPr>
              <w:t xml:space="preserve"> </w:t>
            </w:r>
            <w:r w:rsidR="0077123C">
              <w:rPr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123C">
              <w:rPr>
                <w:color w:val="000000"/>
                <w:sz w:val="20"/>
                <w:szCs w:val="20"/>
              </w:rPr>
              <w:instrText xml:space="preserve"> FORMTEXT </w:instrText>
            </w:r>
            <w:r w:rsidR="0077123C">
              <w:rPr>
                <w:color w:val="000000"/>
                <w:sz w:val="20"/>
                <w:szCs w:val="20"/>
              </w:rPr>
            </w:r>
            <w:r w:rsidR="0077123C">
              <w:rPr>
                <w:color w:val="000000"/>
                <w:sz w:val="20"/>
                <w:szCs w:val="20"/>
              </w:rPr>
              <w:fldChar w:fldCharType="separate"/>
            </w:r>
            <w:r w:rsidR="0077123C">
              <w:rPr>
                <w:noProof/>
                <w:color w:val="000000"/>
                <w:sz w:val="20"/>
                <w:szCs w:val="20"/>
              </w:rPr>
              <w:t> </w:t>
            </w:r>
            <w:r w:rsidR="0077123C">
              <w:rPr>
                <w:noProof/>
                <w:color w:val="000000"/>
                <w:sz w:val="20"/>
                <w:szCs w:val="20"/>
              </w:rPr>
              <w:t> </w:t>
            </w:r>
            <w:r w:rsidR="0077123C">
              <w:rPr>
                <w:noProof/>
                <w:color w:val="000000"/>
                <w:sz w:val="20"/>
                <w:szCs w:val="20"/>
              </w:rPr>
              <w:t> </w:t>
            </w:r>
            <w:r w:rsidR="0077123C">
              <w:rPr>
                <w:noProof/>
                <w:color w:val="000000"/>
                <w:sz w:val="20"/>
                <w:szCs w:val="20"/>
              </w:rPr>
              <w:t> </w:t>
            </w:r>
            <w:r w:rsidR="0077123C">
              <w:rPr>
                <w:noProof/>
                <w:color w:val="000000"/>
                <w:sz w:val="20"/>
                <w:szCs w:val="20"/>
              </w:rPr>
              <w:t> </w:t>
            </w:r>
            <w:r w:rsidR="0077123C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0A1AAC8" w14:textId="77777777" w:rsidR="00A62800" w:rsidRDefault="00A62800" w:rsidP="00A628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color w:val="000000"/>
          <w:sz w:val="17"/>
          <w:szCs w:val="17"/>
        </w:rPr>
      </w:pPr>
    </w:p>
    <w:p w14:paraId="1211776B" w14:textId="77777777" w:rsidR="00A62800" w:rsidRDefault="00A62800" w:rsidP="00A628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color w:val="000000"/>
          <w:sz w:val="17"/>
          <w:szCs w:val="17"/>
        </w:rPr>
      </w:pPr>
    </w:p>
    <w:p w14:paraId="177F51F0" w14:textId="77777777" w:rsidR="00A62800" w:rsidRDefault="00A62800" w:rsidP="00A628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color w:val="000000"/>
          <w:sz w:val="17"/>
          <w:szCs w:val="17"/>
        </w:rPr>
      </w:pPr>
    </w:p>
    <w:p w14:paraId="4BBCF6FE" w14:textId="0AE6D344" w:rsidR="00A62800" w:rsidRDefault="00A62800" w:rsidP="00A628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__________________________________                       </w:t>
      </w:r>
      <w:r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tab/>
        <w:t>___________________________________</w:t>
      </w:r>
    </w:p>
    <w:p w14:paraId="0115F784" w14:textId="77777777" w:rsidR="00A62800" w:rsidRDefault="00A62800" w:rsidP="00A628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17"/>
          <w:szCs w:val="17"/>
        </w:rPr>
      </w:pPr>
    </w:p>
    <w:p w14:paraId="5F0D5E21" w14:textId="3CCC6611" w:rsidR="00A62800" w:rsidRPr="00EB70C5" w:rsidRDefault="00A62800" w:rsidP="00A628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sz w:val="2"/>
          <w:szCs w:val="2"/>
        </w:rPr>
      </w:pPr>
      <w:r>
        <w:rPr>
          <w:color w:val="000000"/>
          <w:sz w:val="17"/>
          <w:szCs w:val="17"/>
        </w:rPr>
        <w:t xml:space="preserve">Teknisk chef </w:t>
      </w:r>
      <w:r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tab/>
      </w:r>
      <w:r>
        <w:rPr>
          <w:color w:val="000000"/>
          <w:sz w:val="17"/>
          <w:szCs w:val="17"/>
        </w:rPr>
        <w:tab/>
        <w:t>Förare / Ansvarig ledare</w:t>
      </w:r>
    </w:p>
    <w:p w14:paraId="1EE0F487" w14:textId="77777777" w:rsidR="00A62800" w:rsidRDefault="00A62800" w:rsidP="00A628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>L</w:t>
      </w:r>
    </w:p>
    <w:p w14:paraId="37119F08" w14:textId="77777777" w:rsidR="00A62800" w:rsidRDefault="00A62800" w:rsidP="00A62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27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>I</w:t>
      </w:r>
    </w:p>
    <w:p w14:paraId="3A0ED464" w14:textId="77777777" w:rsidR="00A62800" w:rsidRDefault="00A62800" w:rsidP="00A62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27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>B</w:t>
      </w:r>
    </w:p>
    <w:p w14:paraId="65F6DC0A" w14:textId="77777777" w:rsidR="00A62800" w:rsidRDefault="00A62800" w:rsidP="00A62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 w:line="240" w:lineRule="auto"/>
        <w:ind w:left="95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 xml:space="preserve"> </w:t>
      </w:r>
    </w:p>
    <w:p w14:paraId="4A64520F" w14:textId="3A861310" w:rsidR="00A62800" w:rsidRPr="00EB70C5" w:rsidRDefault="00A62800" w:rsidP="00A628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 w:line="240" w:lineRule="auto"/>
        <w:ind w:left="27"/>
        <w:rPr>
          <w:color w:val="000000"/>
          <w:sz w:val="2"/>
          <w:szCs w:val="2"/>
        </w:rPr>
      </w:pPr>
      <w:proofErr w:type="spellStart"/>
      <w:r>
        <w:rPr>
          <w:color w:val="000000"/>
          <w:sz w:val="2"/>
          <w:szCs w:val="2"/>
        </w:rPr>
        <w:t>A</w:t>
      </w:r>
      <w:r>
        <w:rPr>
          <w:color w:val="000000"/>
          <w:sz w:val="17"/>
          <w:szCs w:val="17"/>
        </w:rPr>
        <w:t>Namnteckning</w:t>
      </w:r>
      <w:proofErr w:type="spellEnd"/>
      <w:r>
        <w:rPr>
          <w:color w:val="000000"/>
          <w:sz w:val="17"/>
          <w:szCs w:val="17"/>
        </w:rPr>
        <w:t xml:space="preserve"> innebär inte ett erkännande av fel, utan enbart att uppgifterna på detta protokoll har meddelats </w:t>
      </w:r>
    </w:p>
    <w:p w14:paraId="33B75E3E" w14:textId="4EC8CCAD" w:rsidR="00AA4333" w:rsidRDefault="00A62800" w:rsidP="00733F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Förare / anmälare / ansvarig ledare.</w:t>
      </w:r>
      <w:r w:rsidR="00733F99">
        <w:rPr>
          <w:color w:val="000000"/>
          <w:sz w:val="17"/>
          <w:szCs w:val="17"/>
        </w:rPr>
        <w:t xml:space="preserve"> </w:t>
      </w:r>
      <w:r>
        <w:rPr>
          <w:color w:val="000000"/>
          <w:sz w:val="17"/>
          <w:szCs w:val="17"/>
        </w:rPr>
        <w:t>Om förare / anmälare / ansvarig ledare vägrar underteckna protokollet skall detta anges. Protokollet kopieras i tre exemplar. Originalprotokollet skall lämnas till tävlingsledare eller biträdande tävlingsledare för vidare hantering. Det är tävlingsledare eller biträdande tävlingsledare som beslutar om påföljd. Föraren / anmälaren / ansvarig ledare kan inlämna protest till domarjuryn om påföljd utdelats. Förare / anmälare / ansvarig ledare samt SBF (vid bränslekontroll) skall ges kopia av detta protokoll.</w:t>
      </w:r>
    </w:p>
    <w:sectPr w:rsidR="00AA4333" w:rsidSect="00733F99"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CB96" w14:textId="77777777" w:rsidR="00DC0C02" w:rsidRDefault="00DC0C02" w:rsidP="00EB70C5">
      <w:pPr>
        <w:spacing w:line="240" w:lineRule="auto"/>
      </w:pPr>
      <w:r>
        <w:separator/>
      </w:r>
    </w:p>
  </w:endnote>
  <w:endnote w:type="continuationSeparator" w:id="0">
    <w:p w14:paraId="29E149EE" w14:textId="77777777" w:rsidR="00DC0C02" w:rsidRDefault="00DC0C02" w:rsidP="00EB7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0BCA" w14:textId="77777777" w:rsidR="00DC0C02" w:rsidRDefault="00DC0C02" w:rsidP="00EB70C5">
      <w:pPr>
        <w:spacing w:line="240" w:lineRule="auto"/>
      </w:pPr>
      <w:r>
        <w:separator/>
      </w:r>
    </w:p>
  </w:footnote>
  <w:footnote w:type="continuationSeparator" w:id="0">
    <w:p w14:paraId="78B164B0" w14:textId="77777777" w:rsidR="00DC0C02" w:rsidRDefault="00DC0C02" w:rsidP="00EB70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3026B"/>
    <w:multiLevelType w:val="hybridMultilevel"/>
    <w:tmpl w:val="069A96DC"/>
    <w:lvl w:ilvl="0" w:tplc="717294E8">
      <w:start w:val="1"/>
      <w:numFmt w:val="bullet"/>
      <w:lvlText w:val="□"/>
      <w:lvlJc w:val="left"/>
      <w:pPr>
        <w:ind w:left="1101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Fdkt3ZdGcudeh84XuVPgIOfVPMi7tlvqLD7k+g6QMQqQt036caAkttpNH0ILB3qIkFW91m3LXEN/ABoBVgosQ==" w:salt="NTb/czlAfdbc/QG8E+/gx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33"/>
    <w:rsid w:val="001C52CA"/>
    <w:rsid w:val="001F4398"/>
    <w:rsid w:val="00273E97"/>
    <w:rsid w:val="00291E58"/>
    <w:rsid w:val="002E041F"/>
    <w:rsid w:val="00555446"/>
    <w:rsid w:val="005C4ABF"/>
    <w:rsid w:val="0062737E"/>
    <w:rsid w:val="006D6A70"/>
    <w:rsid w:val="00733F99"/>
    <w:rsid w:val="0077123C"/>
    <w:rsid w:val="00994EED"/>
    <w:rsid w:val="009A7A5E"/>
    <w:rsid w:val="009F04BE"/>
    <w:rsid w:val="00A62800"/>
    <w:rsid w:val="00AA4333"/>
    <w:rsid w:val="00AB1091"/>
    <w:rsid w:val="00AE3A96"/>
    <w:rsid w:val="00CB63EC"/>
    <w:rsid w:val="00DC0C02"/>
    <w:rsid w:val="00DC2C84"/>
    <w:rsid w:val="00E91EFE"/>
    <w:rsid w:val="00EB70C5"/>
    <w:rsid w:val="00EC2C11"/>
    <w:rsid w:val="00F9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AB51C"/>
  <w15:docId w15:val="{093E70EE-6F0F-42DA-BC32-52B31998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stycke">
    <w:name w:val="List Paragraph"/>
    <w:basedOn w:val="Normal"/>
    <w:uiPriority w:val="34"/>
    <w:qFormat/>
    <w:rsid w:val="0062737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B70C5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70C5"/>
  </w:style>
  <w:style w:type="paragraph" w:styleId="Sidfot">
    <w:name w:val="footer"/>
    <w:basedOn w:val="Normal"/>
    <w:link w:val="SidfotChar"/>
    <w:uiPriority w:val="99"/>
    <w:unhideWhenUsed/>
    <w:rsid w:val="00EB70C5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70C5"/>
  </w:style>
  <w:style w:type="table" w:styleId="Tabellrutnt">
    <w:name w:val="Table Grid"/>
    <w:basedOn w:val="Normaltabell"/>
    <w:uiPriority w:val="39"/>
    <w:rsid w:val="001F43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319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Mikael Dagberg</dc:creator>
  <cp:lastModifiedBy>Thomas Fredriksson</cp:lastModifiedBy>
  <cp:revision>6</cp:revision>
  <cp:lastPrinted>2022-03-01T18:29:00Z</cp:lastPrinted>
  <dcterms:created xsi:type="dcterms:W3CDTF">2022-03-01T18:28:00Z</dcterms:created>
  <dcterms:modified xsi:type="dcterms:W3CDTF">2022-04-11T20:32:00Z</dcterms:modified>
</cp:coreProperties>
</file>